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51"/>
        <w:jc w:val="center"/>
        <w:rPr>
          <w:color w:val="000000"/>
          <w:sz w:val="22"/>
          <w:szCs w:val="22"/>
        </w:rPr>
      </w:pPr>
      <w:r>
        <w:rPr>
          <w:b/>
          <w:bCs/>
          <w:sz w:val="20"/>
          <w:szCs w:val="20"/>
        </w:rPr>
        <w:t xml:space="preserve">Опросный лист </w:t>
      </w:r>
      <w:r>
        <w:rPr>
          <w:b/>
          <w:bCs/>
          <w:sz w:val="20"/>
          <w:szCs w:val="20"/>
        </w:rPr>
        <w:t xml:space="preserve">№</w:t>
      </w:r>
      <w:r>
        <w:rPr>
          <w:b/>
          <w:bCs/>
          <w:sz w:val="20"/>
          <w:szCs w:val="20"/>
        </w:rPr>
        <w:t xml:space="preserve"> </w:t>
      </w:r>
      <w:r>
        <w:rPr>
          <w:color w:val="000000"/>
          <w:sz w:val="22"/>
          <w:szCs w:val="22"/>
        </w:rPr>
        <w:t xml:space="preserve">1013307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Плакат"Не включать Работ.люди"100х50</w:t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p>
      <w:pPr>
        <w:pStyle w:val="851"/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  <w:r>
        <w:rPr>
          <w:color w:val="000000"/>
          <w:sz w:val="22"/>
          <w:szCs w:val="22"/>
        </w:rPr>
      </w:r>
    </w:p>
    <w:tbl>
      <w:tblPr>
        <w:tblW w:w="1017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95"/>
        <w:gridCol w:w="2348"/>
        <w:gridCol w:w="1275"/>
        <w:gridCol w:w="212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3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Требуемое значение параметра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center"/>
            <w:textDirection w:val="lrTb"/>
            <w:noWrap w:val="false"/>
          </w:tcPr>
          <w:p>
            <w:pPr>
              <w:pStyle w:val="851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Предлагаемое значение параметра (заполняется участником *)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244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5" w:type="dxa"/>
            <w:vAlign w:val="center"/>
            <w:textDirection w:val="lrTb"/>
            <w:noWrap w:val="false"/>
          </w:tcPr>
          <w:p>
            <w:pPr>
              <w:pStyle w:val="851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</w:t>
            </w:r>
            <w:r>
              <w:rPr>
                <w:color w:val="000000"/>
                <w:sz w:val="20"/>
                <w:szCs w:val="20"/>
              </w:rPr>
            </w:r>
            <w:r>
              <w:rPr>
                <w:color w:val="00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vAlign w:val="top"/>
            <w:textDirection w:val="lrTb"/>
            <w:noWrap w:val="false"/>
          </w:tcPr>
          <w:p>
            <w:pPr>
              <w:pStyle w:val="851"/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</w:rPr>
              <w:t xml:space="preserve">Оформление 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  <w:highlight w:val="none"/>
              </w:rPr>
            </w:pPr>
            <w:r>
              <w:rPr>
                <w:sz w:val="20"/>
                <w:szCs w:val="20"/>
                <w:highlight w:val="none"/>
              </w:rPr>
              <w:t xml:space="preserve">Материал</w:t>
            </w:r>
            <w:r>
              <w:rPr>
                <w:sz w:val="20"/>
                <w:szCs w:val="20"/>
                <w:highlight w:val="none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none"/>
              </w:rPr>
              <w:t xml:space="preserve">Размер</w:t>
            </w:r>
            <w:r>
              <w:rPr>
                <w:sz w:val="20"/>
                <w:szCs w:val="20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top"/>
            <w:textDirection w:val="lrTb"/>
            <w:noWrap w:val="false"/>
          </w:tcPr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Красные буквы на белом фоне. Кант белый шириной 1,25мм. Кайма красная шириной 5 мм.                           Пластик 2 мм, шнур диаметром 4 мм длиной 400-450 мм, 2 отверстия 4 мм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50х100х2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7" w:type="dxa"/>
            <w:vAlign w:val="top"/>
            <w:textDirection w:val="lrTb"/>
            <w:noWrap w:val="false"/>
          </w:tcPr>
          <w:p>
            <w:pPr>
              <w:pStyle w:val="85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ind w:left="708"/>
        <w:jc w:val="right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61"/>
        <w:rPr>
          <w:sz w:val="24"/>
        </w:rPr>
      </w:pPr>
      <w:r>
        <w:rPr>
          <w:sz w:val="24"/>
        </w:rPr>
      </w:r>
      <w:r>
        <w:rPr>
          <w:sz w:val="24"/>
        </w:rPr>
        <w:t xml:space="preserve">*Графа «Предлагаемое значение параметра (заполняется участником*)» заполняется Участником</w:t>
      </w:r>
      <w:r/>
      <w:r>
        <w:rPr>
          <w:sz w:val="24"/>
        </w:rPr>
        <w:t xml:space="preserve">.</w:t>
      </w:r>
      <w:r>
        <w:rPr>
          <w:sz w:val="24"/>
        </w:rPr>
      </w:r>
    </w:p>
    <w:p>
      <w:pPr>
        <w:pStyle w:val="861"/>
        <w:ind w:left="708"/>
        <w:rPr>
          <w:szCs w:val="20"/>
        </w:rPr>
      </w:pPr>
      <w:r>
        <w:rPr>
          <w:szCs w:val="20"/>
        </w:rPr>
      </w:r>
      <w:r>
        <w:rPr>
          <w:szCs w:val="20"/>
        </w:rPr>
      </w:r>
      <w:r>
        <w:rPr>
          <w:szCs w:val="20"/>
        </w:rPr>
      </w:r>
    </w:p>
    <w:p>
      <w:pPr>
        <w:pStyle w:val="851"/>
        <w:jc w:val="center"/>
      </w:pPr>
      <w:r>
        <w:rPr>
          <w:b/>
          <w:bCs/>
        </w:rPr>
        <w:t xml:space="preserve">МАКЕТ</w:t>
      </w:r>
      <w:r>
        <w:t xml:space="preserve">:</w:t>
      </w:r>
      <w:r/>
    </w:p>
    <w:p>
      <w:pPr>
        <w:pStyle w:val="851"/>
        <w:jc w:val="center"/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3057242" cy="1820102"/>
                <wp:effectExtent l="6350" t="6350" r="6350" b="635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987207001" name="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rot="0" flipH="0" flipV="0">
                          <a:off x="0" y="0"/>
                          <a:ext cx="3057241" cy="18201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40.73pt;height:143.32pt;mso-wrap-distance-left:0.00pt;mso-wrap-distance-top:0.00pt;mso-wrap-distance-right:0.00pt;mso-wrap-distance-bottom:0.00pt;rotation:0;" stroked="f">
                <v:path textboxrect="0,0,0,0"/>
                <v:imagedata r:id="rId9" o:title=""/>
              </v:shape>
            </w:pict>
          </mc:Fallback>
        </mc:AlternateContent>
      </w:r>
      <w:r/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p>
      <w:pPr>
        <w:pStyle w:val="851"/>
      </w:pPr>
      <w:r/>
      <w:r/>
    </w:p>
    <w:sectPr>
      <w:footnotePr/>
      <w:endnotePr/>
      <w:type w:val="nextPage"/>
      <w:pgSz w:w="11906" w:h="16838" w:orient="portrait"/>
      <w:pgMar w:top="709" w:right="284" w:bottom="289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Times New Roman">
    <w:panose1 w:val="02020603050405020304"/>
  </w:font>
  <w:font w:name="Symbol">
    <w:panose1 w:val="05050102010706020507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20"/>
      <w:numFmt w:val="bullet"/>
      <w:isLgl w:val="false"/>
      <w:suff w:val="tab"/>
      <w:lvlText w:val=""/>
      <w:lvlJc w:val="left"/>
      <w:pPr>
        <w:ind w:left="2421" w:hanging="1005"/>
        <w:tabs>
          <w:tab w:val="num" w:pos="2421" w:leader="none"/>
        </w:tabs>
      </w:pPr>
      <w:rPr>
        <w:rFonts w:ascii="Symbol" w:hAnsi="Symbol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2496" w:hanging="360"/>
        <w:tabs>
          <w:tab w:val="num" w:pos="2496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16" w:hanging="360"/>
        <w:tabs>
          <w:tab w:val="num" w:pos="3216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36" w:hanging="360"/>
        <w:tabs>
          <w:tab w:val="num" w:pos="3936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56" w:hanging="360"/>
        <w:tabs>
          <w:tab w:val="num" w:pos="4656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376" w:hanging="360"/>
        <w:tabs>
          <w:tab w:val="num" w:pos="5376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096" w:hanging="360"/>
        <w:tabs>
          <w:tab w:val="num" w:pos="6096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16" w:hanging="360"/>
        <w:tabs>
          <w:tab w:val="num" w:pos="6816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36" w:hanging="360"/>
        <w:tabs>
          <w:tab w:val="num" w:pos="7536" w:leader="none"/>
        </w:tabs>
      </w:pPr>
      <w:rPr>
        <w:rFonts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080" w:hanging="360"/>
        <w:tabs>
          <w:tab w:val="num" w:pos="108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1800" w:hanging="360"/>
        <w:tabs>
          <w:tab w:val="num" w:pos="180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520" w:hanging="360"/>
        <w:tabs>
          <w:tab w:val="num" w:pos="252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240" w:hanging="360"/>
        <w:tabs>
          <w:tab w:val="num" w:pos="324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960" w:hanging="360"/>
        <w:tabs>
          <w:tab w:val="num" w:pos="396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680" w:hanging="360"/>
        <w:tabs>
          <w:tab w:val="num" w:pos="468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400" w:hanging="360"/>
        <w:tabs>
          <w:tab w:val="num" w:pos="540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120" w:hanging="360"/>
        <w:tabs>
          <w:tab w:val="num" w:pos="6120" w:leader="none"/>
        </w:tabs>
      </w:pPr>
      <w:rPr>
        <w:rFonts w:ascii="Wingdings" w:hAnsi="Wingdings"/>
      </w:rPr>
    </w:lvl>
  </w:abstractNum>
  <w:abstractNum w:abstractNumId="4">
    <w:multiLevelType w:val="hybridMultilevel"/>
    <w:lvl w:ilvl="0">
      <w:start w:val="110"/>
      <w:numFmt w:val="bullet"/>
      <w:isLgl w:val="false"/>
      <w:suff w:val="tab"/>
      <w:lvlText w:val="-"/>
      <w:lvlJc w:val="left"/>
      <w:pPr>
        <w:ind w:left="757" w:hanging="360"/>
        <w:tabs>
          <w:tab w:val="num" w:pos="757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5">
    <w:multiLevelType w:val="hybridMultilevel"/>
    <w:lvl w:ilvl="0">
      <w:start w:val="3"/>
      <w:numFmt w:val="decimal"/>
      <w:isLgl w:val="false"/>
      <w:suff w:val="tab"/>
      <w:lvlText w:val="%1)"/>
      <w:lvlJc w:val="left"/>
      <w:pPr>
        <w:ind w:left="1068" w:hanging="360"/>
        <w:tabs>
          <w:tab w:val="num" w:pos="1068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  <w:tabs>
          <w:tab w:val="num" w:pos="1788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  <w:tabs>
          <w:tab w:val="num" w:pos="2508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  <w:tabs>
          <w:tab w:val="num" w:pos="3228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  <w:tabs>
          <w:tab w:val="num" w:pos="3948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  <w:tabs>
          <w:tab w:val="num" w:pos="4668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  <w:tabs>
          <w:tab w:val="num" w:pos="5388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  <w:tabs>
          <w:tab w:val="num" w:pos="6108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  <w:tabs>
          <w:tab w:val="num" w:pos="6828" w:leader="none"/>
        </w:tabs>
      </w:pPr>
    </w:lvl>
  </w:abstractNum>
  <w:abstractNum w:abstractNumId="6">
    <w:multiLevelType w:val="hybridMultilevel"/>
    <w:lvl w:ilvl="0">
      <w:start w:val="0"/>
      <w:numFmt w:val="bullet"/>
      <w:isLgl w:val="false"/>
      <w:suff w:val="tab"/>
      <w:lvlText w:val="-"/>
      <w:lvlJc w:val="left"/>
      <w:pPr>
        <w:ind w:left="780" w:hanging="360"/>
        <w:tabs>
          <w:tab w:val="num" w:pos="78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500" w:hanging="360"/>
        <w:tabs>
          <w:tab w:val="num" w:pos="1500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220" w:hanging="360"/>
        <w:tabs>
          <w:tab w:val="num" w:pos="2220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40" w:hanging="360"/>
        <w:tabs>
          <w:tab w:val="num" w:pos="2940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60" w:hanging="360"/>
        <w:tabs>
          <w:tab w:val="num" w:pos="3660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80" w:hanging="360"/>
        <w:tabs>
          <w:tab w:val="num" w:pos="4380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100" w:hanging="360"/>
        <w:tabs>
          <w:tab w:val="num" w:pos="5100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820" w:hanging="360"/>
        <w:tabs>
          <w:tab w:val="num" w:pos="5820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40" w:hanging="360"/>
        <w:tabs>
          <w:tab w:val="num" w:pos="6540" w:leader="none"/>
        </w:tabs>
      </w:pPr>
      <w:rPr>
        <w:rFonts w:ascii="Wingdings" w:hAnsi="Wingdings"/>
      </w:rPr>
    </w:lvl>
  </w:abstractNum>
  <w:abstractNum w:abstractNumId="7">
    <w:multiLevelType w:val="hybridMultilevel"/>
    <w:lvl w:ilvl="0">
      <w:start w:val="3"/>
      <w:numFmt w:val="bullet"/>
      <w:isLgl w:val="false"/>
      <w:suff w:val="tab"/>
      <w:lvlText w:val=""/>
      <w:lvlJc w:val="left"/>
      <w:pPr>
        <w:ind w:left="757" w:hanging="360"/>
        <w:tabs>
          <w:tab w:val="num" w:pos="757" w:leader="none"/>
        </w:tabs>
      </w:pPr>
      <w:rPr>
        <w:rFonts w:ascii="Symbol" w:hAnsi="Symbol" w:eastAsia="Times New Roman" w:cs="Times New Roman"/>
        <w:sz w:val="22"/>
      </w:rPr>
    </w:lvl>
    <w:lvl w:ilvl="1">
      <w:start w:val="1"/>
      <w:numFmt w:val="bullet"/>
      <w:isLgl w:val="false"/>
      <w:suff w:val="tab"/>
      <w:lvlText w:val="o"/>
      <w:lvlJc w:val="left"/>
      <w:pPr>
        <w:ind w:left="1477" w:hanging="360"/>
        <w:tabs>
          <w:tab w:val="num" w:pos="1477" w:leader="none"/>
        </w:tabs>
      </w:pPr>
      <w:rPr>
        <w:rFonts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7" w:hanging="360"/>
        <w:tabs>
          <w:tab w:val="num" w:pos="2197" w:leader="none"/>
        </w:tabs>
      </w:pPr>
      <w:rPr>
        <w:rFonts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7" w:hanging="360"/>
        <w:tabs>
          <w:tab w:val="num" w:pos="2917" w:leader="none"/>
        </w:tabs>
      </w:pPr>
      <w:rPr>
        <w:rFonts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7" w:hanging="360"/>
        <w:tabs>
          <w:tab w:val="num" w:pos="3637" w:leader="none"/>
        </w:tabs>
      </w:pPr>
      <w:rPr>
        <w:rFonts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7" w:hanging="360"/>
        <w:tabs>
          <w:tab w:val="num" w:pos="4357" w:leader="none"/>
        </w:tabs>
      </w:pPr>
      <w:rPr>
        <w:rFonts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7" w:hanging="360"/>
        <w:tabs>
          <w:tab w:val="num" w:pos="5077" w:leader="none"/>
        </w:tabs>
      </w:pPr>
      <w:rPr>
        <w:rFonts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7" w:hanging="360"/>
        <w:tabs>
          <w:tab w:val="num" w:pos="5797" w:leader="none"/>
        </w:tabs>
      </w:pPr>
      <w:rPr>
        <w:rFonts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7" w:hanging="360"/>
        <w:tabs>
          <w:tab w:val="num" w:pos="6517" w:leader="none"/>
        </w:tabs>
      </w:pPr>
      <w:rPr>
        <w:rFonts w:ascii="Wingdings" w:hAnsi="Wingdings"/>
      </w:rPr>
    </w:lvl>
  </w:abstractNum>
  <w:abstractNum w:abstractNumId="8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tabs>
          <w:tab w:val="num" w:pos="18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tabs>
          <w:tab w:val="num" w:pos="25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tabs>
          <w:tab w:val="num" w:pos="32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tabs>
          <w:tab w:val="num" w:pos="39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tabs>
          <w:tab w:val="num" w:pos="46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tabs>
          <w:tab w:val="num" w:pos="54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tabs>
          <w:tab w:val="num" w:pos="6120" w:leader="none"/>
        </w:tabs>
      </w:pPr>
    </w:lvl>
  </w:abstractNum>
  <w:num w:numId="1">
    <w:abstractNumId w:val="3"/>
  </w:num>
  <w:num w:numId="2">
    <w:abstractNumId w:val="4"/>
  </w:num>
  <w:num w:numId="3">
    <w:abstractNumId w:val="6"/>
  </w:num>
  <w:num w:numId="4">
    <w:abstractNumId w:val="2"/>
  </w:num>
  <w:num w:numId="5">
    <w:abstractNumId w:val="1"/>
  </w:num>
  <w:num w:numId="6">
    <w:abstractNumId w:val="0"/>
  </w:num>
  <w:num w:numId="7">
    <w:abstractNumId w:val="8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73">
    <w:name w:val="Heading 1"/>
    <w:basedOn w:val="851"/>
    <w:next w:val="851"/>
    <w:link w:val="67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74">
    <w:name w:val="Heading 1 Char"/>
    <w:link w:val="673"/>
    <w:uiPriority w:val="9"/>
    <w:rPr>
      <w:rFonts w:ascii="Arial" w:hAnsi="Arial" w:eastAsia="Arial" w:cs="Arial"/>
      <w:sz w:val="40"/>
      <w:szCs w:val="40"/>
    </w:rPr>
  </w:style>
  <w:style w:type="paragraph" w:styleId="675">
    <w:name w:val="Heading 2"/>
    <w:basedOn w:val="851"/>
    <w:next w:val="851"/>
    <w:link w:val="67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76">
    <w:name w:val="Heading 2 Char"/>
    <w:link w:val="675"/>
    <w:uiPriority w:val="9"/>
    <w:rPr>
      <w:rFonts w:ascii="Arial" w:hAnsi="Arial" w:eastAsia="Arial" w:cs="Arial"/>
      <w:sz w:val="34"/>
    </w:rPr>
  </w:style>
  <w:style w:type="paragraph" w:styleId="677">
    <w:name w:val="Heading 3"/>
    <w:basedOn w:val="851"/>
    <w:next w:val="851"/>
    <w:link w:val="67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78">
    <w:name w:val="Heading 3 Char"/>
    <w:link w:val="677"/>
    <w:uiPriority w:val="9"/>
    <w:rPr>
      <w:rFonts w:ascii="Arial" w:hAnsi="Arial" w:eastAsia="Arial" w:cs="Arial"/>
      <w:sz w:val="30"/>
      <w:szCs w:val="30"/>
    </w:rPr>
  </w:style>
  <w:style w:type="paragraph" w:styleId="679">
    <w:name w:val="Heading 4"/>
    <w:basedOn w:val="851"/>
    <w:next w:val="851"/>
    <w:link w:val="6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80">
    <w:name w:val="Heading 4 Char"/>
    <w:link w:val="679"/>
    <w:uiPriority w:val="9"/>
    <w:rPr>
      <w:rFonts w:ascii="Arial" w:hAnsi="Arial" w:eastAsia="Arial" w:cs="Arial"/>
      <w:b/>
      <w:bCs/>
      <w:sz w:val="26"/>
      <w:szCs w:val="26"/>
    </w:rPr>
  </w:style>
  <w:style w:type="paragraph" w:styleId="681">
    <w:name w:val="Heading 5"/>
    <w:basedOn w:val="851"/>
    <w:next w:val="851"/>
    <w:link w:val="68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82">
    <w:name w:val="Heading 5 Char"/>
    <w:link w:val="681"/>
    <w:uiPriority w:val="9"/>
    <w:rPr>
      <w:rFonts w:ascii="Arial" w:hAnsi="Arial" w:eastAsia="Arial" w:cs="Arial"/>
      <w:b/>
      <w:bCs/>
      <w:sz w:val="24"/>
      <w:szCs w:val="24"/>
    </w:rPr>
  </w:style>
  <w:style w:type="paragraph" w:styleId="683">
    <w:name w:val="Heading 6"/>
    <w:basedOn w:val="851"/>
    <w:next w:val="851"/>
    <w:link w:val="68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84">
    <w:name w:val="Heading 6 Char"/>
    <w:link w:val="683"/>
    <w:uiPriority w:val="9"/>
    <w:rPr>
      <w:rFonts w:ascii="Arial" w:hAnsi="Arial" w:eastAsia="Arial" w:cs="Arial"/>
      <w:b/>
      <w:bCs/>
      <w:sz w:val="22"/>
      <w:szCs w:val="22"/>
    </w:rPr>
  </w:style>
  <w:style w:type="paragraph" w:styleId="685">
    <w:name w:val="Heading 7"/>
    <w:basedOn w:val="851"/>
    <w:next w:val="851"/>
    <w:link w:val="68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86">
    <w:name w:val="Heading 7 Char"/>
    <w:link w:val="68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87">
    <w:name w:val="Heading 8"/>
    <w:basedOn w:val="851"/>
    <w:next w:val="851"/>
    <w:link w:val="68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88">
    <w:name w:val="Heading 8 Char"/>
    <w:link w:val="687"/>
    <w:uiPriority w:val="9"/>
    <w:rPr>
      <w:rFonts w:ascii="Arial" w:hAnsi="Arial" w:eastAsia="Arial" w:cs="Arial"/>
      <w:i/>
      <w:iCs/>
      <w:sz w:val="22"/>
      <w:szCs w:val="22"/>
    </w:rPr>
  </w:style>
  <w:style w:type="paragraph" w:styleId="689">
    <w:name w:val="Heading 9"/>
    <w:basedOn w:val="851"/>
    <w:next w:val="851"/>
    <w:link w:val="69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90">
    <w:name w:val="Heading 9 Char"/>
    <w:link w:val="689"/>
    <w:uiPriority w:val="9"/>
    <w:rPr>
      <w:rFonts w:ascii="Arial" w:hAnsi="Arial" w:eastAsia="Arial" w:cs="Arial"/>
      <w:i/>
      <w:iCs/>
      <w:sz w:val="21"/>
      <w:szCs w:val="21"/>
    </w:rPr>
  </w:style>
  <w:style w:type="paragraph" w:styleId="691">
    <w:name w:val="List Paragraph"/>
    <w:basedOn w:val="851"/>
    <w:uiPriority w:val="34"/>
    <w:qFormat/>
    <w:pPr>
      <w:contextualSpacing/>
      <w:ind w:left="720"/>
    </w:pPr>
  </w:style>
  <w:style w:type="paragraph" w:styleId="692">
    <w:name w:val="No Spacing"/>
    <w:uiPriority w:val="1"/>
    <w:qFormat/>
    <w:pPr>
      <w:spacing w:before="0" w:after="0" w:line="240" w:lineRule="auto"/>
    </w:pPr>
  </w:style>
  <w:style w:type="paragraph" w:styleId="693">
    <w:name w:val="Title"/>
    <w:basedOn w:val="851"/>
    <w:next w:val="851"/>
    <w:link w:val="69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94">
    <w:name w:val="Title Char"/>
    <w:link w:val="693"/>
    <w:uiPriority w:val="10"/>
    <w:rPr>
      <w:sz w:val="48"/>
      <w:szCs w:val="48"/>
    </w:rPr>
  </w:style>
  <w:style w:type="paragraph" w:styleId="695">
    <w:name w:val="Subtitle"/>
    <w:basedOn w:val="851"/>
    <w:next w:val="851"/>
    <w:link w:val="696"/>
    <w:uiPriority w:val="11"/>
    <w:qFormat/>
    <w:pPr>
      <w:spacing w:before="200" w:after="200"/>
    </w:pPr>
    <w:rPr>
      <w:sz w:val="24"/>
      <w:szCs w:val="24"/>
    </w:rPr>
  </w:style>
  <w:style w:type="character" w:styleId="696">
    <w:name w:val="Subtitle Char"/>
    <w:link w:val="695"/>
    <w:uiPriority w:val="11"/>
    <w:rPr>
      <w:sz w:val="24"/>
      <w:szCs w:val="24"/>
    </w:rPr>
  </w:style>
  <w:style w:type="paragraph" w:styleId="697">
    <w:name w:val="Quote"/>
    <w:basedOn w:val="851"/>
    <w:next w:val="851"/>
    <w:link w:val="698"/>
    <w:uiPriority w:val="29"/>
    <w:qFormat/>
    <w:pPr>
      <w:ind w:left="720" w:right="720"/>
    </w:pPr>
    <w:rPr>
      <w:i/>
    </w:rPr>
  </w:style>
  <w:style w:type="character" w:styleId="698">
    <w:name w:val="Quote Char"/>
    <w:link w:val="697"/>
    <w:uiPriority w:val="29"/>
    <w:rPr>
      <w:i/>
    </w:rPr>
  </w:style>
  <w:style w:type="paragraph" w:styleId="699">
    <w:name w:val="Intense Quote"/>
    <w:basedOn w:val="851"/>
    <w:next w:val="851"/>
    <w:link w:val="70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00">
    <w:name w:val="Intense Quote Char"/>
    <w:link w:val="699"/>
    <w:uiPriority w:val="30"/>
    <w:rPr>
      <w:i/>
    </w:rPr>
  </w:style>
  <w:style w:type="paragraph" w:styleId="701">
    <w:name w:val="Header"/>
    <w:basedOn w:val="851"/>
    <w:link w:val="70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2">
    <w:name w:val="Header Char"/>
    <w:link w:val="701"/>
    <w:uiPriority w:val="99"/>
  </w:style>
  <w:style w:type="paragraph" w:styleId="703">
    <w:name w:val="Footer"/>
    <w:basedOn w:val="851"/>
    <w:link w:val="70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4">
    <w:name w:val="Footer Char"/>
    <w:link w:val="703"/>
    <w:uiPriority w:val="99"/>
  </w:style>
  <w:style w:type="paragraph" w:styleId="705">
    <w:name w:val="Caption"/>
    <w:basedOn w:val="851"/>
    <w:next w:val="851"/>
    <w:link w:val="70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06">
    <w:name w:val="Caption Char"/>
    <w:link w:val="705"/>
    <w:uiPriority w:val="35"/>
    <w:rPr>
      <w:b/>
      <w:bCs/>
      <w:color w:val="4f81bd" w:themeColor="accent1"/>
      <w:sz w:val="18"/>
      <w:szCs w:val="18"/>
    </w:rPr>
  </w:style>
  <w:style w:type="table" w:styleId="707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8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09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0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1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2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3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4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5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6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8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36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37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38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39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0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1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2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3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4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5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46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47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49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0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1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2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3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4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5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6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0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1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2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3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4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5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76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77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1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2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3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4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5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99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0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1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2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3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4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5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06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07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08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09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0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1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2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3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4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5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6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7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8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9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0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1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2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3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4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5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6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27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28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29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0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1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2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33">
    <w:name w:val="Hyperlink"/>
    <w:uiPriority w:val="99"/>
    <w:unhideWhenUsed/>
    <w:rPr>
      <w:color w:val="0000ff" w:themeColor="hyperlink"/>
      <w:u w:val="single"/>
    </w:rPr>
  </w:style>
  <w:style w:type="paragraph" w:styleId="834">
    <w:name w:val="footnote text"/>
    <w:basedOn w:val="851"/>
    <w:link w:val="835"/>
    <w:uiPriority w:val="99"/>
    <w:semiHidden/>
    <w:unhideWhenUsed/>
    <w:pPr>
      <w:spacing w:after="40" w:line="240" w:lineRule="auto"/>
    </w:pPr>
    <w:rPr>
      <w:sz w:val="18"/>
    </w:rPr>
  </w:style>
  <w:style w:type="character" w:styleId="835">
    <w:name w:val="Footnote Text Char"/>
    <w:link w:val="834"/>
    <w:uiPriority w:val="99"/>
    <w:rPr>
      <w:sz w:val="18"/>
    </w:rPr>
  </w:style>
  <w:style w:type="character" w:styleId="836">
    <w:name w:val="footnote reference"/>
    <w:uiPriority w:val="99"/>
    <w:unhideWhenUsed/>
    <w:rPr>
      <w:vertAlign w:val="superscript"/>
    </w:rPr>
  </w:style>
  <w:style w:type="paragraph" w:styleId="837">
    <w:name w:val="endnote text"/>
    <w:basedOn w:val="851"/>
    <w:link w:val="838"/>
    <w:uiPriority w:val="99"/>
    <w:semiHidden/>
    <w:unhideWhenUsed/>
    <w:pPr>
      <w:spacing w:after="0" w:line="240" w:lineRule="auto"/>
    </w:pPr>
    <w:rPr>
      <w:sz w:val="20"/>
    </w:rPr>
  </w:style>
  <w:style w:type="character" w:styleId="838">
    <w:name w:val="Endnote Text Char"/>
    <w:link w:val="837"/>
    <w:uiPriority w:val="99"/>
    <w:rPr>
      <w:sz w:val="20"/>
    </w:rPr>
  </w:style>
  <w:style w:type="character" w:styleId="839">
    <w:name w:val="endnote reference"/>
    <w:uiPriority w:val="99"/>
    <w:semiHidden/>
    <w:unhideWhenUsed/>
    <w:rPr>
      <w:vertAlign w:val="superscript"/>
    </w:rPr>
  </w:style>
  <w:style w:type="paragraph" w:styleId="840">
    <w:name w:val="toc 1"/>
    <w:basedOn w:val="851"/>
    <w:next w:val="851"/>
    <w:uiPriority w:val="39"/>
    <w:unhideWhenUsed/>
    <w:pPr>
      <w:ind w:left="0" w:right="0" w:firstLine="0"/>
      <w:spacing w:after="57"/>
    </w:pPr>
  </w:style>
  <w:style w:type="paragraph" w:styleId="841">
    <w:name w:val="toc 2"/>
    <w:basedOn w:val="851"/>
    <w:next w:val="851"/>
    <w:uiPriority w:val="39"/>
    <w:unhideWhenUsed/>
    <w:pPr>
      <w:ind w:left="283" w:right="0" w:firstLine="0"/>
      <w:spacing w:after="57"/>
    </w:pPr>
  </w:style>
  <w:style w:type="paragraph" w:styleId="842">
    <w:name w:val="toc 3"/>
    <w:basedOn w:val="851"/>
    <w:next w:val="851"/>
    <w:uiPriority w:val="39"/>
    <w:unhideWhenUsed/>
    <w:pPr>
      <w:ind w:left="567" w:right="0" w:firstLine="0"/>
      <w:spacing w:after="57"/>
    </w:pPr>
  </w:style>
  <w:style w:type="paragraph" w:styleId="843">
    <w:name w:val="toc 4"/>
    <w:basedOn w:val="851"/>
    <w:next w:val="851"/>
    <w:uiPriority w:val="39"/>
    <w:unhideWhenUsed/>
    <w:pPr>
      <w:ind w:left="850" w:right="0" w:firstLine="0"/>
      <w:spacing w:after="57"/>
    </w:pPr>
  </w:style>
  <w:style w:type="paragraph" w:styleId="844">
    <w:name w:val="toc 5"/>
    <w:basedOn w:val="851"/>
    <w:next w:val="851"/>
    <w:uiPriority w:val="39"/>
    <w:unhideWhenUsed/>
    <w:pPr>
      <w:ind w:left="1134" w:right="0" w:firstLine="0"/>
      <w:spacing w:after="57"/>
    </w:pPr>
  </w:style>
  <w:style w:type="paragraph" w:styleId="845">
    <w:name w:val="toc 6"/>
    <w:basedOn w:val="851"/>
    <w:next w:val="851"/>
    <w:uiPriority w:val="39"/>
    <w:unhideWhenUsed/>
    <w:pPr>
      <w:ind w:left="1417" w:right="0" w:firstLine="0"/>
      <w:spacing w:after="57"/>
    </w:pPr>
  </w:style>
  <w:style w:type="paragraph" w:styleId="846">
    <w:name w:val="toc 7"/>
    <w:basedOn w:val="851"/>
    <w:next w:val="851"/>
    <w:uiPriority w:val="39"/>
    <w:unhideWhenUsed/>
    <w:pPr>
      <w:ind w:left="1701" w:right="0" w:firstLine="0"/>
      <w:spacing w:after="57"/>
    </w:pPr>
  </w:style>
  <w:style w:type="paragraph" w:styleId="847">
    <w:name w:val="toc 8"/>
    <w:basedOn w:val="851"/>
    <w:next w:val="851"/>
    <w:uiPriority w:val="39"/>
    <w:unhideWhenUsed/>
    <w:pPr>
      <w:ind w:left="1984" w:right="0" w:firstLine="0"/>
      <w:spacing w:after="57"/>
    </w:pPr>
  </w:style>
  <w:style w:type="paragraph" w:styleId="848">
    <w:name w:val="toc 9"/>
    <w:basedOn w:val="851"/>
    <w:next w:val="851"/>
    <w:uiPriority w:val="39"/>
    <w:unhideWhenUsed/>
    <w:pPr>
      <w:ind w:left="2268" w:right="0" w:firstLine="0"/>
      <w:spacing w:after="57"/>
    </w:pPr>
  </w:style>
  <w:style w:type="paragraph" w:styleId="849">
    <w:name w:val="TOC Heading"/>
    <w:uiPriority w:val="39"/>
    <w:unhideWhenUsed/>
  </w:style>
  <w:style w:type="paragraph" w:styleId="850">
    <w:name w:val="table of figures"/>
    <w:basedOn w:val="851"/>
    <w:next w:val="851"/>
    <w:uiPriority w:val="99"/>
    <w:unhideWhenUsed/>
    <w:pPr>
      <w:spacing w:after="0" w:afterAutospacing="0"/>
    </w:pPr>
  </w:style>
  <w:style w:type="paragraph" w:styleId="851" w:default="1">
    <w:name w:val="Normal"/>
    <w:next w:val="851"/>
    <w:link w:val="851"/>
    <w:qFormat/>
    <w:rPr>
      <w:sz w:val="24"/>
      <w:szCs w:val="24"/>
      <w:lang w:val="ru-RU" w:eastAsia="ru-RU" w:bidi="ar-SA"/>
    </w:rPr>
  </w:style>
  <w:style w:type="paragraph" w:styleId="852">
    <w:name w:val="Заголовок 1"/>
    <w:basedOn w:val="851"/>
    <w:next w:val="851"/>
    <w:link w:val="851"/>
    <w:qFormat/>
    <w:pPr>
      <w:keepNext/>
      <w:outlineLvl w:val="0"/>
    </w:pPr>
    <w:rPr>
      <w:sz w:val="28"/>
    </w:rPr>
  </w:style>
  <w:style w:type="paragraph" w:styleId="853">
    <w:name w:val="Заголовок 2"/>
    <w:basedOn w:val="851"/>
    <w:next w:val="851"/>
    <w:link w:val="851"/>
    <w:qFormat/>
    <w:pPr>
      <w:keepNext/>
      <w:spacing w:line="360" w:lineRule="auto"/>
      <w:pBdr>
        <w:bottom w:val="single" w:color="000000" w:sz="12" w:space="8"/>
      </w:pBdr>
      <w:outlineLvl w:val="1"/>
    </w:pPr>
  </w:style>
  <w:style w:type="character" w:styleId="854">
    <w:name w:val="Основной шрифт абзаца"/>
    <w:next w:val="854"/>
    <w:link w:val="851"/>
    <w:semiHidden/>
  </w:style>
  <w:style w:type="table" w:styleId="855">
    <w:name w:val="Обычная таблица"/>
    <w:next w:val="855"/>
    <w:link w:val="851"/>
    <w:semiHidden/>
    <w:tblPr/>
  </w:style>
  <w:style w:type="numbering" w:styleId="856">
    <w:name w:val="Нет списка"/>
    <w:next w:val="856"/>
    <w:link w:val="851"/>
    <w:semiHidden/>
  </w:style>
  <w:style w:type="paragraph" w:styleId="857">
    <w:name w:val="Normal1"/>
    <w:next w:val="857"/>
    <w:link w:val="851"/>
    <w:pPr>
      <w:ind w:firstLine="720"/>
      <w:spacing w:before="460" w:line="420" w:lineRule="auto"/>
      <w:widowControl w:val="off"/>
    </w:pPr>
    <w:rPr>
      <w:rFonts w:ascii="Arial" w:hAnsi="Arial"/>
      <w:sz w:val="28"/>
      <w:lang w:val="ru-RU" w:eastAsia="ru-RU" w:bidi="ar-SA"/>
    </w:rPr>
  </w:style>
  <w:style w:type="paragraph" w:styleId="858">
    <w:name w:val="Название"/>
    <w:basedOn w:val="851"/>
    <w:next w:val="858"/>
    <w:link w:val="851"/>
    <w:qFormat/>
    <w:pPr>
      <w:jc w:val="center"/>
    </w:pPr>
    <w:rPr>
      <w:b/>
      <w:bCs/>
    </w:rPr>
  </w:style>
  <w:style w:type="paragraph" w:styleId="859">
    <w:name w:val="Основной текст с отступом"/>
    <w:basedOn w:val="851"/>
    <w:next w:val="859"/>
    <w:link w:val="851"/>
    <w:pPr>
      <w:ind w:firstLine="397"/>
      <w:jc w:val="both"/>
    </w:pPr>
    <w:rPr>
      <w:rFonts w:ascii="Arial" w:hAnsi="Arial"/>
      <w:sz w:val="20"/>
      <w:szCs w:val="20"/>
    </w:rPr>
  </w:style>
  <w:style w:type="paragraph" w:styleId="860">
    <w:name w:val="Основной текст с отступом 2"/>
    <w:basedOn w:val="851"/>
    <w:next w:val="860"/>
    <w:link w:val="851"/>
    <w:pPr>
      <w:ind w:firstLine="709"/>
      <w:jc w:val="both"/>
    </w:pPr>
  </w:style>
  <w:style w:type="paragraph" w:styleId="861">
    <w:name w:val="Основной текст"/>
    <w:basedOn w:val="851"/>
    <w:next w:val="861"/>
    <w:link w:val="851"/>
    <w:rPr>
      <w:sz w:val="20"/>
    </w:rPr>
  </w:style>
  <w:style w:type="paragraph" w:styleId="862">
    <w:name w:val="Основной текст 2"/>
    <w:basedOn w:val="851"/>
    <w:next w:val="862"/>
    <w:link w:val="851"/>
    <w:rPr>
      <w:sz w:val="22"/>
    </w:rPr>
  </w:style>
  <w:style w:type="character" w:styleId="863" w:default="1">
    <w:name w:val="Default Paragraph Font"/>
    <w:uiPriority w:val="1"/>
    <w:semiHidden/>
    <w:unhideWhenUsed/>
  </w:style>
  <w:style w:type="numbering" w:styleId="864" w:default="1">
    <w:name w:val="No List"/>
    <w:uiPriority w:val="99"/>
    <w:semiHidden/>
    <w:unhideWhenUsed/>
  </w:style>
  <w:style w:type="table" w:styleId="865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Zeto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на разъединители</dc:title>
  <dc:creator>market</dc:creator>
  <cp:lastModifiedBy>Kasatkina-VS</cp:lastModifiedBy>
  <cp:revision>5</cp:revision>
  <dcterms:created xsi:type="dcterms:W3CDTF">2024-12-05T05:43:00Z</dcterms:created>
  <dcterms:modified xsi:type="dcterms:W3CDTF">2026-08-17T04:34:28Z</dcterms:modified>
  <cp:version>1048576</cp:version>
</cp:coreProperties>
</file>